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B675" w14:textId="3B0A8C78" w:rsidR="00595A44" w:rsidRDefault="002755D5" w:rsidP="00595A44">
      <w:pPr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592148" wp14:editId="3517FFD7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586838" cy="7239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B99BF" w14:textId="2DA200EF" w:rsidR="00595A44" w:rsidRPr="00595A44" w:rsidRDefault="00595A44" w:rsidP="00595A44">
      <w:pPr>
        <w:jc w:val="center"/>
        <w:rPr>
          <w:rFonts w:ascii="Britannic Bold" w:hAnsi="Britannic Bold"/>
          <w:b/>
          <w:sz w:val="4"/>
          <w:szCs w:val="40"/>
        </w:rPr>
      </w:pPr>
    </w:p>
    <w:p w14:paraId="4C45F5CC" w14:textId="196883E8" w:rsidR="00595A44" w:rsidRDefault="00595A44" w:rsidP="00595A44">
      <w:pPr>
        <w:jc w:val="center"/>
        <w:rPr>
          <w:rFonts w:ascii="Britannic Bold" w:hAnsi="Britannic Bold"/>
          <w:b/>
          <w:sz w:val="40"/>
          <w:szCs w:val="40"/>
        </w:rPr>
      </w:pPr>
    </w:p>
    <w:p w14:paraId="32F382E7" w14:textId="7608EE51" w:rsidR="00595A44" w:rsidRPr="00177493" w:rsidRDefault="00B9383F" w:rsidP="00595A44">
      <w:pPr>
        <w:spacing w:after="0" w:line="240" w:lineRule="auto"/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</w:rPr>
        <w:t>Synergy Aquatic Centre</w:t>
      </w:r>
    </w:p>
    <w:p w14:paraId="42F1B20F" w14:textId="77777777" w:rsidR="00595A44" w:rsidRPr="00EB47C8" w:rsidRDefault="00595A44" w:rsidP="00595A4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  <w:r w:rsidRPr="00EB47C8">
        <w:rPr>
          <w:rFonts w:ascii="Century Gothic" w:hAnsi="Century Gothic"/>
          <w:sz w:val="20"/>
          <w:szCs w:val="20"/>
        </w:rPr>
        <w:t>Operated by Macklin &amp; District Aquatic Centre Inc. (MADAC)</w:t>
      </w:r>
    </w:p>
    <w:p w14:paraId="4D48B0A1" w14:textId="77777777" w:rsidR="00595A44" w:rsidRDefault="00595A44" w:rsidP="00595A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</w:rPr>
      </w:pPr>
    </w:p>
    <w:p w14:paraId="78ACFFC1" w14:textId="77777777" w:rsidR="00595A44" w:rsidRDefault="00595A44" w:rsidP="00595A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</w:rPr>
      </w:pPr>
    </w:p>
    <w:p w14:paraId="1FDC8534" w14:textId="77777777" w:rsidR="00595A44" w:rsidRDefault="00595A44" w:rsidP="00595A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</w:rPr>
      </w:pPr>
    </w:p>
    <w:p w14:paraId="69EED98E" w14:textId="77777777" w:rsidR="00622B50" w:rsidRPr="0019110A" w:rsidRDefault="0019110A" w:rsidP="0019110A">
      <w:pPr>
        <w:jc w:val="center"/>
        <w:rPr>
          <w:b/>
          <w:sz w:val="32"/>
          <w:szCs w:val="32"/>
        </w:rPr>
      </w:pPr>
      <w:r w:rsidRPr="0019110A">
        <w:rPr>
          <w:b/>
          <w:sz w:val="32"/>
          <w:szCs w:val="32"/>
        </w:rPr>
        <w:t>WEATHER POLICY</w:t>
      </w:r>
    </w:p>
    <w:p w14:paraId="0B1D093C" w14:textId="4C1C5DA0" w:rsidR="0019110A" w:rsidRPr="00595A44" w:rsidRDefault="0019110A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>It is the policy of th</w:t>
      </w:r>
      <w:r w:rsidR="001E5D60" w:rsidRPr="00595A44">
        <w:rPr>
          <w:sz w:val="28"/>
          <w:szCs w:val="28"/>
        </w:rPr>
        <w:t xml:space="preserve">e </w:t>
      </w:r>
      <w:r w:rsidR="00B9383F">
        <w:rPr>
          <w:sz w:val="28"/>
          <w:szCs w:val="28"/>
        </w:rPr>
        <w:t>Synergy</w:t>
      </w:r>
      <w:r w:rsidR="001E5D60" w:rsidRPr="00595A44">
        <w:rPr>
          <w:sz w:val="28"/>
          <w:szCs w:val="28"/>
        </w:rPr>
        <w:t xml:space="preserve"> Aquatic Centre </w:t>
      </w:r>
      <w:r w:rsidRPr="00595A44">
        <w:rPr>
          <w:sz w:val="28"/>
          <w:szCs w:val="28"/>
        </w:rPr>
        <w:t>that the pool be closed at the first sign of thunder or other adverse weather conditions.  The pool will remain closed for at least thirty minutes after the last lightning/thunder occurs.</w:t>
      </w:r>
      <w:r w:rsidR="008372B1" w:rsidRPr="00595A44">
        <w:rPr>
          <w:sz w:val="28"/>
          <w:szCs w:val="28"/>
        </w:rPr>
        <w:t xml:space="preserve">  No one is allowed on deck or to use running water (including showering) while the pool is closed.</w:t>
      </w:r>
      <w:r w:rsidRPr="00595A44">
        <w:rPr>
          <w:sz w:val="28"/>
          <w:szCs w:val="28"/>
        </w:rPr>
        <w:t xml:space="preserve">  </w:t>
      </w:r>
    </w:p>
    <w:p w14:paraId="73F804CE" w14:textId="77777777" w:rsidR="0019110A" w:rsidRPr="00595A44" w:rsidRDefault="0019110A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>If the pool is closed within half an hour of the start of public swimming, admission fees will be refunded.  After the first 30 minutes, no money will be refunded.</w:t>
      </w:r>
    </w:p>
    <w:p w14:paraId="0CDD5404" w14:textId="77777777" w:rsidR="0019110A" w:rsidRPr="00595A44" w:rsidRDefault="0019110A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>Please be aware that it is at the lifeguards</w:t>
      </w:r>
      <w:r w:rsidR="008372B1" w:rsidRPr="00595A44">
        <w:rPr>
          <w:sz w:val="28"/>
          <w:szCs w:val="28"/>
        </w:rPr>
        <w:t>’</w:t>
      </w:r>
      <w:r w:rsidRPr="00595A44">
        <w:rPr>
          <w:sz w:val="28"/>
          <w:szCs w:val="28"/>
        </w:rPr>
        <w:t xml:space="preserve"> discretion to close the pool at any time.</w:t>
      </w:r>
    </w:p>
    <w:p w14:paraId="21ECD6A0" w14:textId="77777777" w:rsidR="0019110A" w:rsidRPr="00595A44" w:rsidRDefault="0019110A" w:rsidP="00595A44">
      <w:pPr>
        <w:jc w:val="both"/>
        <w:rPr>
          <w:sz w:val="28"/>
          <w:szCs w:val="28"/>
        </w:rPr>
      </w:pPr>
    </w:p>
    <w:p w14:paraId="15F2824F" w14:textId="77777777" w:rsidR="002A6064" w:rsidRPr="00595A44" w:rsidRDefault="008372B1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 xml:space="preserve">In </w:t>
      </w:r>
      <w:r w:rsidRPr="00595A44">
        <w:rPr>
          <w:b/>
          <w:i/>
          <w:sz w:val="28"/>
          <w:szCs w:val="28"/>
          <w:u w:val="single"/>
        </w:rPr>
        <w:t>inclement weather</w:t>
      </w:r>
      <w:r w:rsidR="002A6064" w:rsidRPr="00595A44">
        <w:rPr>
          <w:b/>
          <w:i/>
          <w:sz w:val="28"/>
          <w:szCs w:val="28"/>
          <w:u w:val="single"/>
        </w:rPr>
        <w:t xml:space="preserve"> only</w:t>
      </w:r>
      <w:r w:rsidR="002A6064" w:rsidRPr="00595A44">
        <w:rPr>
          <w:sz w:val="28"/>
          <w:szCs w:val="28"/>
        </w:rPr>
        <w:t xml:space="preserve"> (miserable and cold)</w:t>
      </w:r>
      <w:r w:rsidRPr="00595A44">
        <w:rPr>
          <w:sz w:val="28"/>
          <w:szCs w:val="28"/>
        </w:rPr>
        <w:t xml:space="preserve"> public swimming will not open until there are at least three people to swim.   If at any time during public swimming, </w:t>
      </w:r>
      <w:r w:rsidR="00E90470">
        <w:rPr>
          <w:sz w:val="28"/>
          <w:szCs w:val="28"/>
        </w:rPr>
        <w:t>there are less than 3</w:t>
      </w:r>
      <w:r w:rsidR="002A6064" w:rsidRPr="00595A44">
        <w:rPr>
          <w:sz w:val="28"/>
          <w:szCs w:val="28"/>
        </w:rPr>
        <w:t xml:space="preserve"> swimmers in the pool, </w:t>
      </w:r>
      <w:r w:rsidRPr="00595A44">
        <w:rPr>
          <w:sz w:val="28"/>
          <w:szCs w:val="28"/>
        </w:rPr>
        <w:t>it is at the lifeguards’</w:t>
      </w:r>
      <w:r w:rsidR="002A6064" w:rsidRPr="00595A44">
        <w:rPr>
          <w:sz w:val="28"/>
          <w:szCs w:val="28"/>
        </w:rPr>
        <w:t xml:space="preserve"> discretion</w:t>
      </w:r>
      <w:r w:rsidRPr="00595A44">
        <w:rPr>
          <w:sz w:val="28"/>
          <w:szCs w:val="28"/>
        </w:rPr>
        <w:t xml:space="preserve"> to close the pool</w:t>
      </w:r>
      <w:r w:rsidR="002A6064" w:rsidRPr="00595A44">
        <w:rPr>
          <w:sz w:val="28"/>
          <w:szCs w:val="28"/>
        </w:rPr>
        <w:t xml:space="preserve"> for the duration of the public swim and a notice will be posted on the door. </w:t>
      </w:r>
    </w:p>
    <w:p w14:paraId="137DBD6F" w14:textId="77777777" w:rsidR="002A6064" w:rsidRPr="00595A44" w:rsidRDefault="002A6064" w:rsidP="002A6064">
      <w:pPr>
        <w:rPr>
          <w:sz w:val="28"/>
          <w:szCs w:val="28"/>
        </w:rPr>
      </w:pPr>
    </w:p>
    <w:p w14:paraId="59D90FA8" w14:textId="77777777" w:rsidR="008372B1" w:rsidRDefault="008372B1">
      <w:r>
        <w:t xml:space="preserve">   </w:t>
      </w:r>
    </w:p>
    <w:sectPr w:rsidR="008372B1" w:rsidSect="00595A44">
      <w:pgSz w:w="12240" w:h="15840"/>
      <w:pgMar w:top="1440" w:right="162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0A"/>
    <w:rsid w:val="0019110A"/>
    <w:rsid w:val="001E5D60"/>
    <w:rsid w:val="002755D5"/>
    <w:rsid w:val="002A6064"/>
    <w:rsid w:val="00405C75"/>
    <w:rsid w:val="00595A44"/>
    <w:rsid w:val="00622B50"/>
    <w:rsid w:val="006F7069"/>
    <w:rsid w:val="008372B1"/>
    <w:rsid w:val="00B32F49"/>
    <w:rsid w:val="00B9383F"/>
    <w:rsid w:val="00E77A4B"/>
    <w:rsid w:val="00E90470"/>
    <w:rsid w:val="00EF2298"/>
    <w:rsid w:val="00F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0686"/>
  <w15:docId w15:val="{92C4A745-2A09-4B0B-89BF-7FBC3AC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Reinbold  Electric Ltd.</cp:lastModifiedBy>
  <cp:revision>3</cp:revision>
  <cp:lastPrinted>2014-05-20T21:47:00Z</cp:lastPrinted>
  <dcterms:created xsi:type="dcterms:W3CDTF">2023-04-11T02:55:00Z</dcterms:created>
  <dcterms:modified xsi:type="dcterms:W3CDTF">2023-04-11T02:55:00Z</dcterms:modified>
</cp:coreProperties>
</file>